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E349D0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October 20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E349D0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October 20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72789C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72789C" w:rsidRDefault="0072789C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CWE-181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2789C" w:rsidRPr="00D01CB2" w:rsidRDefault="0072789C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72789C">
              <w:rPr>
                <w:rFonts w:ascii="Arial" w:hAnsi="Arial" w:cs="Arial"/>
                <w:sz w:val="20"/>
                <w:szCs w:val="20"/>
              </w:rPr>
              <w:t>Cooperative Work Experience Preparation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72789C" w:rsidRDefault="0072789C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Exploration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A2381B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HS-211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D01CB2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D01CB2">
              <w:rPr>
                <w:rFonts w:ascii="Arial" w:hAnsi="Arial" w:cs="Arial"/>
                <w:sz w:val="20"/>
                <w:szCs w:val="20"/>
              </w:rPr>
              <w:t>HIV, TB, &amp; Infectious Diseases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A2381B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Infectious Diseases and Harm Reduction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3A3C4D" w:rsidRPr="00E76E1D" w:rsidTr="008B0B9A">
        <w:trPr>
          <w:trHeight w:hRule="exact" w:val="265"/>
        </w:trPr>
        <w:tc>
          <w:tcPr>
            <w:tcW w:w="1728" w:type="dxa"/>
          </w:tcPr>
          <w:p w:rsidR="003A3C4D" w:rsidRDefault="003A3C4D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CWE-181</w:t>
            </w:r>
          </w:p>
        </w:tc>
        <w:tc>
          <w:tcPr>
            <w:tcW w:w="4500" w:type="dxa"/>
          </w:tcPr>
          <w:p w:rsidR="003A3C4D" w:rsidRDefault="003A3C4D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Exploration</w:t>
            </w:r>
          </w:p>
        </w:tc>
        <w:tc>
          <w:tcPr>
            <w:tcW w:w="3232" w:type="dxa"/>
            <w:vAlign w:val="bottom"/>
          </w:tcPr>
          <w:p w:rsidR="003A3C4D" w:rsidRDefault="003A3C4D" w:rsidP="0003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LAB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F266F6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GRN-290</w:t>
            </w:r>
          </w:p>
        </w:tc>
        <w:tc>
          <w:tcPr>
            <w:tcW w:w="4500" w:type="dxa"/>
          </w:tcPr>
          <w:p w:rsidR="00031064" w:rsidRPr="00E76E1D" w:rsidRDefault="00F266F6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Topics in Gerontology</w:t>
            </w:r>
          </w:p>
        </w:tc>
        <w:tc>
          <w:tcPr>
            <w:tcW w:w="3232" w:type="dxa"/>
            <w:vAlign w:val="bottom"/>
          </w:tcPr>
          <w:p w:rsidR="00031064" w:rsidRPr="00E76E1D" w:rsidRDefault="00CF6CAE" w:rsidP="0003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F266F6">
              <w:rPr>
                <w:rFonts w:ascii="Arial" w:hAnsi="Arial" w:cs="Arial"/>
                <w:sz w:val="20"/>
                <w:szCs w:val="20"/>
              </w:rPr>
              <w:t>3 credits/33 LECT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130E4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 Term</w:t>
            </w:r>
          </w:p>
        </w:tc>
      </w:tr>
      <w:tr w:rsidR="0072789C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72789C" w:rsidRPr="004E3C3F" w:rsidRDefault="0072789C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CWE-</w:t>
            </w:r>
            <w:bookmarkStart w:id="0" w:name="_GoBack"/>
            <w:bookmarkEnd w:id="0"/>
            <w:r w:rsidRPr="004E3C3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410" w:type="dxa"/>
            <w:vAlign w:val="center"/>
          </w:tcPr>
          <w:p w:rsidR="0072789C" w:rsidRPr="004E3C3F" w:rsidRDefault="0072789C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Work Exploration</w:t>
            </w:r>
          </w:p>
        </w:tc>
        <w:tc>
          <w:tcPr>
            <w:tcW w:w="3241" w:type="dxa"/>
            <w:vAlign w:val="center"/>
          </w:tcPr>
          <w:p w:rsidR="0072789C" w:rsidRPr="004E3C3F" w:rsidRDefault="007D2E08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AA5AD5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DMC-132</w:t>
            </w:r>
          </w:p>
        </w:tc>
        <w:tc>
          <w:tcPr>
            <w:tcW w:w="4410" w:type="dxa"/>
            <w:vAlign w:val="center"/>
          </w:tcPr>
          <w:p w:rsidR="00C11CD8" w:rsidRPr="004E3C3F" w:rsidRDefault="00AA5AD5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Video Game 3D Modeling</w:t>
            </w:r>
          </w:p>
        </w:tc>
        <w:tc>
          <w:tcPr>
            <w:tcW w:w="3241" w:type="dxa"/>
            <w:vAlign w:val="center"/>
          </w:tcPr>
          <w:p w:rsidR="00C11CD8" w:rsidRPr="004E3C3F" w:rsidRDefault="007D2E08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7D2E08">
        <w:trPr>
          <w:trHeight w:hRule="exact" w:val="538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F266F6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GRN-290</w:t>
            </w:r>
          </w:p>
        </w:tc>
        <w:tc>
          <w:tcPr>
            <w:tcW w:w="4410" w:type="dxa"/>
            <w:vAlign w:val="center"/>
          </w:tcPr>
          <w:p w:rsidR="00C11CD8" w:rsidRPr="004E3C3F" w:rsidRDefault="00F266F6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Special Topics in Gerontology</w:t>
            </w:r>
          </w:p>
        </w:tc>
        <w:tc>
          <w:tcPr>
            <w:tcW w:w="3241" w:type="dxa"/>
            <w:vAlign w:val="center"/>
          </w:tcPr>
          <w:p w:rsidR="00C11CD8" w:rsidRPr="004E3C3F" w:rsidRDefault="004E3C3F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710A59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HDF-260</w:t>
            </w:r>
          </w:p>
        </w:tc>
        <w:tc>
          <w:tcPr>
            <w:tcW w:w="4410" w:type="dxa"/>
            <w:vAlign w:val="center"/>
          </w:tcPr>
          <w:p w:rsidR="00C11CD8" w:rsidRPr="004E3C3F" w:rsidRDefault="00710A59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Understanding Child Abuse and Neglect</w:t>
            </w:r>
          </w:p>
        </w:tc>
        <w:tc>
          <w:tcPr>
            <w:tcW w:w="3241" w:type="dxa"/>
            <w:vAlign w:val="center"/>
          </w:tcPr>
          <w:p w:rsidR="00C11CD8" w:rsidRPr="004E3C3F" w:rsidRDefault="004E3C3F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A2381B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HS-211</w:t>
            </w:r>
          </w:p>
        </w:tc>
        <w:tc>
          <w:tcPr>
            <w:tcW w:w="4410" w:type="dxa"/>
            <w:vAlign w:val="center"/>
          </w:tcPr>
          <w:p w:rsidR="00C11CD8" w:rsidRPr="004E3C3F" w:rsidRDefault="00A2381B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Infectious Diseases and Harm Reduction</w:t>
            </w:r>
          </w:p>
        </w:tc>
        <w:tc>
          <w:tcPr>
            <w:tcW w:w="3241" w:type="dxa"/>
            <w:vAlign w:val="center"/>
          </w:tcPr>
          <w:p w:rsidR="00C11CD8" w:rsidRPr="004E3C3F" w:rsidRDefault="00F3018B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B85C92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I</w:t>
            </w:r>
            <w:r w:rsidR="00E770AC" w:rsidRPr="004E3C3F">
              <w:rPr>
                <w:rFonts w:ascii="Arial" w:hAnsi="Arial" w:cs="Arial"/>
                <w:sz w:val="20"/>
                <w:szCs w:val="20"/>
              </w:rPr>
              <w:t>MT-1</w:t>
            </w:r>
            <w:r w:rsidRPr="004E3C3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10" w:type="dxa"/>
            <w:vAlign w:val="center"/>
          </w:tcPr>
          <w:p w:rsidR="00C11CD8" w:rsidRPr="004E3C3F" w:rsidRDefault="00B85C92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Rigging and Lifting</w:t>
            </w:r>
          </w:p>
        </w:tc>
        <w:tc>
          <w:tcPr>
            <w:tcW w:w="3241" w:type="dxa"/>
            <w:vAlign w:val="center"/>
          </w:tcPr>
          <w:p w:rsidR="00C11CD8" w:rsidRPr="004E3C3F" w:rsidRDefault="00CA5A9D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4E3C3F" w:rsidRDefault="003C4B71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MET-153</w:t>
            </w:r>
          </w:p>
        </w:tc>
        <w:tc>
          <w:tcPr>
            <w:tcW w:w="4410" w:type="dxa"/>
            <w:vAlign w:val="center"/>
          </w:tcPr>
          <w:p w:rsidR="00C11CD8" w:rsidRPr="004E3C3F" w:rsidRDefault="005F2199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Computer-Integrated Manufacturing – PLTW</w:t>
            </w:r>
          </w:p>
        </w:tc>
        <w:tc>
          <w:tcPr>
            <w:tcW w:w="3241" w:type="dxa"/>
            <w:vAlign w:val="center"/>
          </w:tcPr>
          <w:p w:rsidR="00C11CD8" w:rsidRPr="004E3C3F" w:rsidRDefault="006167AC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5F2199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5F2199" w:rsidRPr="004E3C3F" w:rsidRDefault="009E5526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MFG-202</w:t>
            </w:r>
          </w:p>
        </w:tc>
        <w:tc>
          <w:tcPr>
            <w:tcW w:w="4410" w:type="dxa"/>
            <w:vAlign w:val="center"/>
          </w:tcPr>
          <w:p w:rsidR="005F2199" w:rsidRPr="004E3C3F" w:rsidRDefault="009E5526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CNC II: Programming &amp; Operation</w:t>
            </w:r>
          </w:p>
        </w:tc>
        <w:tc>
          <w:tcPr>
            <w:tcW w:w="3241" w:type="dxa"/>
            <w:vAlign w:val="center"/>
          </w:tcPr>
          <w:p w:rsidR="005F2199" w:rsidRPr="004E3C3F" w:rsidRDefault="004E3C3F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9E5526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E5526" w:rsidRPr="004E3C3F" w:rsidRDefault="00DE35AE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WLD-110</w:t>
            </w:r>
          </w:p>
        </w:tc>
        <w:tc>
          <w:tcPr>
            <w:tcW w:w="4410" w:type="dxa"/>
            <w:vAlign w:val="center"/>
          </w:tcPr>
          <w:p w:rsidR="009E5526" w:rsidRPr="004E3C3F" w:rsidRDefault="00DE35AE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Welder Certification</w:t>
            </w:r>
          </w:p>
        </w:tc>
        <w:tc>
          <w:tcPr>
            <w:tcW w:w="3241" w:type="dxa"/>
            <w:vAlign w:val="center"/>
          </w:tcPr>
          <w:p w:rsidR="009E5526" w:rsidRPr="004E3C3F" w:rsidRDefault="004E3C3F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4E3C3F"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0E45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3C4D"/>
    <w:rsid w:val="003A7F33"/>
    <w:rsid w:val="003B003F"/>
    <w:rsid w:val="003B1110"/>
    <w:rsid w:val="003B117F"/>
    <w:rsid w:val="003B63A9"/>
    <w:rsid w:val="003B723F"/>
    <w:rsid w:val="003C152C"/>
    <w:rsid w:val="003C266C"/>
    <w:rsid w:val="003C4B71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02B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C3F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507E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199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67AC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0A59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2789C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2E08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175E1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E55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81B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5AD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E7659"/>
    <w:rsid w:val="00AF036B"/>
    <w:rsid w:val="00AF05B7"/>
    <w:rsid w:val="00AF1C1E"/>
    <w:rsid w:val="00AF1E25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85C92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5A9D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6CAE"/>
    <w:rsid w:val="00CF73F7"/>
    <w:rsid w:val="00D01CB2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35AE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770AC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66F6"/>
    <w:rsid w:val="00F272C7"/>
    <w:rsid w:val="00F27F0B"/>
    <w:rsid w:val="00F3018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12</cp:revision>
  <cp:lastPrinted>2016-06-02T22:24:00Z</cp:lastPrinted>
  <dcterms:created xsi:type="dcterms:W3CDTF">2017-10-13T18:16:00Z</dcterms:created>
  <dcterms:modified xsi:type="dcterms:W3CDTF">2017-10-20T18:37:00Z</dcterms:modified>
</cp:coreProperties>
</file>